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5" w:rsidRPr="00DA1A97" w:rsidRDefault="00753C05" w:rsidP="00753C05">
      <w:pPr>
        <w:widowControl/>
        <w:jc w:val="center"/>
        <w:rPr>
          <w:rFonts w:ascii="Times New Roman" w:eastAsia="新細明體" w:hAnsi="Times New Roman" w:cs="Times New Roman"/>
          <w:strike/>
          <w:color w:val="0D0D0D" w:themeColor="text1" w:themeTint="F2"/>
          <w:sz w:val="32"/>
          <w:szCs w:val="32"/>
        </w:rPr>
      </w:pPr>
      <w:bookmarkStart w:id="0" w:name="_GoBack"/>
      <w:bookmarkEnd w:id="0"/>
      <w:r w:rsidRPr="00DA1A97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  <w:t>文藻外語大學五專</w:t>
      </w:r>
      <w:r w:rsidRPr="00DA1A97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部</w:t>
      </w:r>
      <w:r w:rsidRPr="00DA1A97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32"/>
        </w:rPr>
        <w:t>畢業生投入職場展翅計畫</w:t>
      </w:r>
      <w:r w:rsidRPr="00DA1A97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32"/>
        </w:rPr>
        <w:t>申請表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340"/>
        <w:gridCol w:w="1204"/>
        <w:gridCol w:w="497"/>
        <w:gridCol w:w="1487"/>
        <w:gridCol w:w="851"/>
        <w:gridCol w:w="1842"/>
      </w:tblGrid>
      <w:tr w:rsidR="00DA1A97" w:rsidRPr="00DA1A97" w:rsidTr="00B3763F">
        <w:trPr>
          <w:trHeight w:val="386"/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B3763F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學號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B3763F">
            <w:pPr>
              <w:spacing w:line="36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B3763F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 w:hint="eastAsia"/>
                <w:color w:val="0D0D0D" w:themeColor="text1" w:themeTint="F2"/>
              </w:rPr>
              <w:t>年級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4A3A04" w:rsidP="00B3763F">
            <w:pPr>
              <w:spacing w:line="360" w:lineRule="auto"/>
              <w:jc w:val="both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 xml:space="preserve">四年級 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五年級</w:t>
            </w:r>
          </w:p>
        </w:tc>
        <w:tc>
          <w:tcPr>
            <w:tcW w:w="1842" w:type="dxa"/>
            <w:vMerge w:val="restart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請黏貼近三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zCs w:val="24"/>
              </w:rPr>
              <w:t>個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zCs w:val="24"/>
              </w:rPr>
              <w:t>月之二吋正面照片一張</w:t>
            </w:r>
          </w:p>
          <w:p w:rsidR="003E05C9" w:rsidRPr="00DA1A97" w:rsidRDefault="003E05C9" w:rsidP="00753C05">
            <w:pPr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（證照用規格）</w:t>
            </w: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220F2A">
            <w:pPr>
              <w:spacing w:line="48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中文姓名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220F2A">
            <w:pPr>
              <w:spacing w:line="48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5926DF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英文姓名</w:t>
            </w:r>
          </w:p>
          <w:p w:rsidR="0047129D" w:rsidRPr="00DA1A97" w:rsidRDefault="00B3763F" w:rsidP="0047129D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 w:hint="eastAsia"/>
                <w:color w:val="0D0D0D" w:themeColor="text1" w:themeTint="F2"/>
              </w:rPr>
              <w:t>(</w:t>
            </w:r>
            <w:r w:rsidR="003E05C9" w:rsidRPr="00DA1A97">
              <w:rPr>
                <w:rFonts w:eastAsia="標楷體"/>
                <w:color w:val="0D0D0D" w:themeColor="text1" w:themeTint="F2"/>
              </w:rPr>
              <w:t>須與護照上</w:t>
            </w:r>
          </w:p>
          <w:p w:rsidR="003E05C9" w:rsidRPr="00DA1A97" w:rsidRDefault="003E05C9" w:rsidP="0047129D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</w:rPr>
            </w:pPr>
            <w:r w:rsidRPr="00DA1A97">
              <w:rPr>
                <w:rFonts w:eastAsia="標楷體"/>
                <w:color w:val="0D0D0D" w:themeColor="text1" w:themeTint="F2"/>
              </w:rPr>
              <w:t>姓名相同</w:t>
            </w:r>
            <w:r w:rsidR="00B3763F" w:rsidRPr="00DA1A97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spacing w:line="480" w:lineRule="auto"/>
              <w:jc w:val="both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842" w:type="dxa"/>
            <w:vMerge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B3763F">
        <w:trPr>
          <w:trHeight w:val="646"/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身分證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字號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753C05">
            <w:pPr>
              <w:jc w:val="center"/>
              <w:rPr>
                <w:rFonts w:eastAsia="標楷體"/>
                <w:color w:val="0D0D0D" w:themeColor="text1" w:themeTint="F2"/>
                <w:spacing w:val="-10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性別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jc w:val="both"/>
              <w:rPr>
                <w:rFonts w:eastAsia="標楷體"/>
                <w:color w:val="0D0D0D" w:themeColor="text1" w:themeTint="F2"/>
                <w:spacing w:val="-10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 xml:space="preserve">男　　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 xml:space="preserve">  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女</w:t>
            </w:r>
          </w:p>
        </w:tc>
        <w:tc>
          <w:tcPr>
            <w:tcW w:w="1842" w:type="dxa"/>
            <w:vMerge/>
          </w:tcPr>
          <w:p w:rsidR="003E05C9" w:rsidRPr="00DA1A97" w:rsidRDefault="003E05C9" w:rsidP="00753C05">
            <w:pPr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出生年月日</w:t>
            </w:r>
          </w:p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pacing w:val="-10"/>
              </w:rPr>
              <w:t>（民國年月日）</w:t>
            </w:r>
          </w:p>
        </w:tc>
        <w:tc>
          <w:tcPr>
            <w:tcW w:w="2340" w:type="dxa"/>
            <w:vAlign w:val="center"/>
          </w:tcPr>
          <w:p w:rsidR="003E05C9" w:rsidRPr="00DA1A97" w:rsidRDefault="003E05C9" w:rsidP="00753C05">
            <w:pPr>
              <w:spacing w:line="360" w:lineRule="auto"/>
              <w:jc w:val="both"/>
              <w:rPr>
                <w:color w:val="0D0D0D" w:themeColor="text1" w:themeTint="F2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電子信箱</w:t>
            </w:r>
          </w:p>
          <w:p w:rsidR="003E05C9" w:rsidRPr="00DA1A97" w:rsidRDefault="003E05C9" w:rsidP="003E05C9">
            <w:pPr>
              <w:spacing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E-mail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DA1A97" w:rsidRDefault="003E05C9" w:rsidP="00753C05">
            <w:pPr>
              <w:spacing w:line="360" w:lineRule="auto"/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</w:tcPr>
          <w:p w:rsidR="003E05C9" w:rsidRPr="00DA1A97" w:rsidRDefault="003E05C9" w:rsidP="00753C05">
            <w:pPr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五專部</w:t>
            </w:r>
          </w:p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就讀科別</w:t>
            </w:r>
          </w:p>
        </w:tc>
        <w:tc>
          <w:tcPr>
            <w:tcW w:w="4041" w:type="dxa"/>
            <w:gridSpan w:val="3"/>
            <w:vAlign w:val="center"/>
          </w:tcPr>
          <w:p w:rsidR="0047129D" w:rsidRPr="00DA1A97" w:rsidRDefault="005926DF" w:rsidP="00753C05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英文科、</w:t>
            </w:r>
          </w:p>
          <w:p w:rsidR="0047129D" w:rsidRPr="00DA1A97" w:rsidRDefault="0047129D" w:rsidP="00753C05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英文科-雙外語跨領域國際專業人才專班</w:t>
            </w:r>
          </w:p>
          <w:p w:rsidR="005926DF" w:rsidRPr="00DA1A97" w:rsidRDefault="005926DF" w:rsidP="00A73DF1">
            <w:pPr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法文科、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德文科、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西文科、</w:t>
            </w:r>
            <w:r w:rsidRPr="00DA1A97">
              <w:rPr>
                <w:rFonts w:ascii="新細明體" w:hAnsi="新細明體" w:cs="標楷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ascii="標楷體" w:eastAsia="標楷體" w:hAnsi="標楷體" w:cs="標楷體" w:hint="eastAsia"/>
                <w:color w:val="0D0D0D" w:themeColor="text1" w:themeTint="F2"/>
                <w:szCs w:val="24"/>
              </w:rPr>
              <w:t>日</w:t>
            </w: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文科</w:t>
            </w:r>
          </w:p>
        </w:tc>
        <w:tc>
          <w:tcPr>
            <w:tcW w:w="2338" w:type="dxa"/>
            <w:gridSpan w:val="2"/>
            <w:vAlign w:val="center"/>
          </w:tcPr>
          <w:p w:rsidR="005926DF" w:rsidRPr="00DA1A97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pacing w:val="-20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  <w:spacing w:val="-20"/>
                <w:szCs w:val="24"/>
              </w:rPr>
              <w:t>歷年學業總平均成績及排名</w:t>
            </w:r>
          </w:p>
          <w:p w:rsidR="005926DF" w:rsidRPr="00DA1A97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</w:rPr>
              <w:t>（一年級至申請時之前一學期之歷年學業平均成績及科班排名）</w:t>
            </w:r>
          </w:p>
        </w:tc>
        <w:tc>
          <w:tcPr>
            <w:tcW w:w="1842" w:type="dxa"/>
            <w:vAlign w:val="center"/>
          </w:tcPr>
          <w:p w:rsidR="005926DF" w:rsidRPr="00DA1A97" w:rsidRDefault="005926DF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手機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號碼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  <w:szCs w:val="24"/>
              </w:rPr>
              <w:t>歷年操行總平均成績</w:t>
            </w:r>
          </w:p>
          <w:p w:rsidR="007F59F6" w:rsidRPr="00DA1A97" w:rsidRDefault="007F59F6" w:rsidP="00753C05">
            <w:pPr>
              <w:spacing w:line="240" w:lineRule="exact"/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cs="標楷體" w:hint="eastAsia"/>
                <w:color w:val="0D0D0D" w:themeColor="text1" w:themeTint="F2"/>
              </w:rPr>
              <w:t>（一年級至申請時之前一學期之歷年操行成績）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戶籍地市話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47129D">
        <w:trPr>
          <w:jc w:val="center"/>
        </w:trPr>
        <w:tc>
          <w:tcPr>
            <w:tcW w:w="1560" w:type="dxa"/>
            <w:vAlign w:val="center"/>
          </w:tcPr>
          <w:p w:rsidR="007F59F6" w:rsidRPr="00DA1A97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通訊地市話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DA1A97" w:rsidRDefault="007F59F6" w:rsidP="00753C05">
            <w:pPr>
              <w:jc w:val="both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DA1A97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D0D0D" w:themeColor="text1" w:themeTint="F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9F6" w:rsidRPr="00DA1A97" w:rsidRDefault="007F59F6" w:rsidP="00753C05">
            <w:pPr>
              <w:jc w:val="both"/>
              <w:rPr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Merge w:val="restart"/>
            <w:vAlign w:val="center"/>
          </w:tcPr>
          <w:p w:rsidR="005926DF" w:rsidRPr="00DA1A97" w:rsidRDefault="005926DF" w:rsidP="00753C05">
            <w:pPr>
              <w:jc w:val="center"/>
              <w:rPr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住址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戶籍地址：</w:t>
            </w: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Merge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通訊（現居）地址：</w:t>
            </w:r>
          </w:p>
        </w:tc>
      </w:tr>
      <w:tr w:rsidR="00DA1A97" w:rsidRPr="00DA1A97" w:rsidTr="00EE0A54">
        <w:trPr>
          <w:trHeight w:val="402"/>
          <w:jc w:val="center"/>
        </w:trPr>
        <w:tc>
          <w:tcPr>
            <w:tcW w:w="1560" w:type="dxa"/>
            <w:vMerge w:val="restart"/>
            <w:vAlign w:val="center"/>
          </w:tcPr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緊急聯絡人</w:t>
            </w:r>
          </w:p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關係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姓名：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緊急聯絡人電話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926DF" w:rsidRPr="00DA1A97" w:rsidRDefault="005926DF" w:rsidP="00753C05">
            <w:pPr>
              <w:spacing w:line="360" w:lineRule="auto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trHeight w:val="402"/>
          <w:jc w:val="center"/>
        </w:trPr>
        <w:tc>
          <w:tcPr>
            <w:tcW w:w="1560" w:type="dxa"/>
            <w:vMerge/>
            <w:vAlign w:val="center"/>
          </w:tcPr>
          <w:p w:rsidR="005926DF" w:rsidRPr="00DA1A97" w:rsidRDefault="005926DF" w:rsidP="00753C05">
            <w:pPr>
              <w:spacing w:line="400" w:lineRule="exact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關係：</w:t>
            </w:r>
          </w:p>
        </w:tc>
        <w:tc>
          <w:tcPr>
            <w:tcW w:w="1984" w:type="dxa"/>
            <w:gridSpan w:val="2"/>
            <w:vMerge/>
          </w:tcPr>
          <w:p w:rsidR="005926DF" w:rsidRPr="00DA1A97" w:rsidRDefault="005926DF" w:rsidP="00753C05">
            <w:pPr>
              <w:spacing w:line="360" w:lineRule="auto"/>
              <w:rPr>
                <w:rFonts w:eastAsia="標楷體"/>
                <w:color w:val="0D0D0D" w:themeColor="text1" w:themeTint="F2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926DF" w:rsidRPr="00DA1A97" w:rsidRDefault="005926DF" w:rsidP="00753C05">
            <w:pPr>
              <w:spacing w:line="360" w:lineRule="auto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是否檢附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經濟弱勢相關證明文件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ind w:left="210" w:hangingChars="105" w:hanging="210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是，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家庭狀況屬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於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低收入戶、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中低收入戶、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突遭變故、</w:t>
            </w:r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因其他特殊狀況造成家庭經濟困難等佐證相關資料正本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（如</w:t>
            </w:r>
            <w:r w:rsidR="00975711" w:rsidRPr="00DA1A97">
              <w:rPr>
                <w:rFonts w:eastAsia="標楷體" w:hint="eastAsia"/>
                <w:color w:val="0D0D0D" w:themeColor="text1" w:themeTint="F2"/>
                <w:szCs w:val="24"/>
              </w:rPr>
              <w:t>後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）</w:t>
            </w:r>
          </w:p>
          <w:p w:rsidR="005926DF" w:rsidRPr="00DA1A97" w:rsidRDefault="005926DF" w:rsidP="00753C05">
            <w:pPr>
              <w:rPr>
                <w:rFonts w:eastAsia="標楷體"/>
                <w:color w:val="0D0D0D" w:themeColor="text1" w:themeTint="F2"/>
                <w:szCs w:val="24"/>
              </w:rPr>
            </w:pPr>
            <w:proofErr w:type="gramStart"/>
            <w:r w:rsidRPr="00DA1A97">
              <w:rPr>
                <w:rFonts w:ascii="新細明體" w:hAnsi="新細明體" w:hint="eastAsia"/>
                <w:color w:val="0D0D0D" w:themeColor="text1" w:themeTint="F2"/>
                <w:szCs w:val="24"/>
              </w:rPr>
              <w:t>□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否</w:t>
            </w:r>
            <w:proofErr w:type="gramEnd"/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pacing w:val="-1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申請合作企業廠商及</w:t>
            </w:r>
          </w:p>
          <w:p w:rsidR="005926DF" w:rsidRPr="00DA1A97" w:rsidRDefault="005926DF" w:rsidP="00753C05">
            <w:pPr>
              <w:spacing w:before="40" w:after="40" w:line="240" w:lineRule="exact"/>
              <w:jc w:val="center"/>
              <w:rPr>
                <w:rFonts w:eastAsia="標楷體"/>
                <w:color w:val="0D0D0D" w:themeColor="text1" w:themeTint="F2"/>
                <w:spacing w:val="-1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pacing w:val="-12"/>
                <w:szCs w:val="24"/>
              </w:rPr>
              <w:t>參與計畫方式</w:t>
            </w:r>
          </w:p>
        </w:tc>
        <w:tc>
          <w:tcPr>
            <w:tcW w:w="8221" w:type="dxa"/>
            <w:gridSpan w:val="6"/>
          </w:tcPr>
          <w:p w:rsidR="005926DF" w:rsidRPr="00DA1A97" w:rsidRDefault="005926DF" w:rsidP="00753C05">
            <w:pPr>
              <w:spacing w:line="340" w:lineRule="exact"/>
              <w:ind w:left="232" w:hangingChars="116" w:hanging="232"/>
              <w:rPr>
                <w:rFonts w:eastAsia="標楷體"/>
                <w:color w:val="0D0D0D" w:themeColor="text1" w:themeTint="F2"/>
                <w:szCs w:val="24"/>
                <w:u w:val="single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一、申請合作企業廠商：</w:t>
            </w:r>
            <w:r w:rsidRPr="00DA1A97">
              <w:rPr>
                <w:rFonts w:eastAsia="標楷體" w:hint="eastAsia"/>
                <w:color w:val="0D0D0D" w:themeColor="text1" w:themeTint="F2"/>
                <w:szCs w:val="24"/>
                <w:u w:val="single"/>
              </w:rPr>
              <w:t xml:space="preserve">                                             </w:t>
            </w:r>
          </w:p>
          <w:p w:rsidR="005926DF" w:rsidRPr="00DA1A97" w:rsidRDefault="005926DF" w:rsidP="00753C05">
            <w:pPr>
              <w:spacing w:line="340" w:lineRule="exact"/>
              <w:ind w:left="232" w:hangingChars="116" w:hanging="232"/>
              <w:rPr>
                <w:rFonts w:ascii="新細明體" w:hAnsi="新細明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二、參與計畫方案：</w:t>
            </w:r>
          </w:p>
          <w:p w:rsidR="005926DF" w:rsidRPr="00DA1A97" w:rsidRDefault="005926DF" w:rsidP="00975711">
            <w:pPr>
              <w:widowControl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D0D0D" w:themeColor="text1" w:themeTint="F2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</w:rPr>
              <w:t>方案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一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：申請者於五專部四年級及五年級就學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</w:rPr>
              <w:t>4</w:t>
            </w:r>
            <w:r w:rsidRPr="00DA1A97">
              <w:rPr>
                <w:rFonts w:eastAsia="標楷體"/>
                <w:color w:val="0D0D0D" w:themeColor="text1" w:themeTint="F2"/>
              </w:rPr>
              <w:t>個月生活獎學金及教育部補助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</w:rPr>
              <w:t>2</w:t>
            </w:r>
            <w:r w:rsidRPr="00DA1A97">
              <w:rPr>
                <w:rFonts w:eastAsia="標楷體"/>
                <w:color w:val="0D0D0D" w:themeColor="text1" w:themeTint="F2"/>
              </w:rPr>
              <w:t>年工作之義務。</w:t>
            </w:r>
          </w:p>
          <w:p w:rsidR="005926DF" w:rsidRPr="00DA1A97" w:rsidRDefault="005926DF" w:rsidP="00975711">
            <w:pPr>
              <w:spacing w:line="300" w:lineRule="exact"/>
              <w:ind w:left="210" w:hangingChars="105" w:hanging="210"/>
              <w:rPr>
                <w:rFonts w:ascii="標楷體" w:eastAsia="標楷體" w:hAnsi="標楷體"/>
                <w:color w:val="0D0D0D" w:themeColor="text1" w:themeTint="F2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</w:rPr>
              <w:t>方案二：申請者於五專部四年級或五年級就學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</w:rPr>
              <w:t>4</w:t>
            </w:r>
            <w:r w:rsidRPr="00DA1A97">
              <w:rPr>
                <w:rFonts w:eastAsia="標楷體"/>
                <w:color w:val="0D0D0D" w:themeColor="text1" w:themeTint="F2"/>
              </w:rPr>
              <w:t>個月生活獎學金及教育部補助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</w:rPr>
              <w:t>1</w:t>
            </w:r>
            <w:r w:rsidRPr="00DA1A97">
              <w:rPr>
                <w:rFonts w:eastAsia="標楷體"/>
                <w:color w:val="0D0D0D" w:themeColor="text1" w:themeTint="F2"/>
              </w:rPr>
              <w:t>年工作之義務。</w:t>
            </w:r>
          </w:p>
          <w:p w:rsidR="005926DF" w:rsidRPr="00DA1A97" w:rsidRDefault="005926DF" w:rsidP="00975711">
            <w:pPr>
              <w:spacing w:line="300" w:lineRule="exact"/>
              <w:ind w:left="210" w:hangingChars="105" w:hanging="210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方案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pacing w:val="-10"/>
              </w:rPr>
              <w:t>三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pacing w:val="-10"/>
              </w:rPr>
              <w:t>：申請者於五專部四年級就學</w:t>
            </w:r>
            <w:proofErr w:type="gramStart"/>
            <w:r w:rsidRPr="00DA1A97">
              <w:rPr>
                <w:rFonts w:eastAsia="標楷體"/>
                <w:color w:val="0D0D0D" w:themeColor="text1" w:themeTint="F2"/>
                <w:spacing w:val="-10"/>
              </w:rPr>
              <w:t>期間，</w:t>
            </w:r>
            <w:proofErr w:type="gramEnd"/>
            <w:r w:rsidRPr="00DA1A97">
              <w:rPr>
                <w:rFonts w:eastAsia="標楷體"/>
                <w:color w:val="0D0D0D" w:themeColor="text1" w:themeTint="F2"/>
                <w:spacing w:val="-10"/>
              </w:rPr>
              <w:t>領取企業廠商贊助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1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年每學期至少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4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個月生活獎學金；且於五專部五年級至企業廠商實習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1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年，教育部補助專四、專五兩年就業獎學金，並須於畢業後至企業廠商完成就業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2</w:t>
            </w:r>
            <w:r w:rsidRPr="00DA1A97">
              <w:rPr>
                <w:rFonts w:eastAsia="標楷體"/>
                <w:color w:val="0D0D0D" w:themeColor="text1" w:themeTint="F2"/>
                <w:spacing w:val="-10"/>
              </w:rPr>
              <w:t>年工作之義務。</w:t>
            </w:r>
          </w:p>
        </w:tc>
      </w:tr>
      <w:tr w:rsidR="00DA1A97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申請人簽章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申請人家長簽章</w:t>
            </w:r>
          </w:p>
        </w:tc>
        <w:tc>
          <w:tcPr>
            <w:tcW w:w="2693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</w:tr>
      <w:tr w:rsidR="005926DF" w:rsidRPr="00DA1A97" w:rsidTr="00EE0A54">
        <w:trPr>
          <w:jc w:val="center"/>
        </w:trPr>
        <w:tc>
          <w:tcPr>
            <w:tcW w:w="1560" w:type="dxa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/>
                <w:color w:val="0D0D0D" w:themeColor="text1" w:themeTint="F2"/>
                <w:szCs w:val="24"/>
              </w:rPr>
              <w:t>導師簽章</w:t>
            </w:r>
          </w:p>
        </w:tc>
        <w:tc>
          <w:tcPr>
            <w:tcW w:w="3544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26DF" w:rsidRPr="00DA1A97" w:rsidRDefault="005926DF" w:rsidP="00753C05">
            <w:pPr>
              <w:spacing w:line="360" w:lineRule="auto"/>
              <w:jc w:val="center"/>
              <w:rPr>
                <w:rFonts w:eastAsia="標楷體"/>
                <w:color w:val="0D0D0D" w:themeColor="text1" w:themeTint="F2"/>
                <w:szCs w:val="24"/>
              </w:rPr>
            </w:pPr>
            <w:r w:rsidRPr="00DA1A97">
              <w:rPr>
                <w:rFonts w:eastAsia="標楷體" w:hint="eastAsia"/>
                <w:color w:val="0D0D0D" w:themeColor="text1" w:themeTint="F2"/>
                <w:szCs w:val="24"/>
              </w:rPr>
              <w:t>系科</w:t>
            </w:r>
            <w:r w:rsidRPr="00DA1A97">
              <w:rPr>
                <w:rFonts w:eastAsia="標楷體"/>
                <w:color w:val="0D0D0D" w:themeColor="text1" w:themeTint="F2"/>
                <w:szCs w:val="24"/>
              </w:rPr>
              <w:t>主任簽章</w:t>
            </w:r>
          </w:p>
        </w:tc>
        <w:tc>
          <w:tcPr>
            <w:tcW w:w="2693" w:type="dxa"/>
            <w:gridSpan w:val="2"/>
          </w:tcPr>
          <w:p w:rsidR="005926DF" w:rsidRPr="00DA1A97" w:rsidRDefault="005926DF" w:rsidP="00753C05">
            <w:pPr>
              <w:spacing w:line="360" w:lineRule="auto"/>
              <w:rPr>
                <w:color w:val="0D0D0D" w:themeColor="text1" w:themeTint="F2"/>
                <w:szCs w:val="24"/>
              </w:rPr>
            </w:pPr>
          </w:p>
        </w:tc>
      </w:tr>
    </w:tbl>
    <w:p w:rsidR="00753C05" w:rsidRPr="00DA1A97" w:rsidRDefault="00753C05" w:rsidP="00753C05">
      <w:pPr>
        <w:widowControl/>
        <w:rPr>
          <w:color w:val="0D0D0D" w:themeColor="text1" w:themeTint="F2"/>
        </w:rPr>
      </w:pPr>
    </w:p>
    <w:sectPr w:rsidR="00753C05" w:rsidRPr="00DA1A97" w:rsidSect="00753C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33" w:rsidRDefault="00B52933" w:rsidP="00F376F4">
      <w:r>
        <w:separator/>
      </w:r>
    </w:p>
  </w:endnote>
  <w:endnote w:type="continuationSeparator" w:id="0">
    <w:p w:rsidR="00B52933" w:rsidRDefault="00B52933" w:rsidP="00F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33" w:rsidRDefault="00B52933" w:rsidP="00F376F4">
      <w:r>
        <w:separator/>
      </w:r>
    </w:p>
  </w:footnote>
  <w:footnote w:type="continuationSeparator" w:id="0">
    <w:p w:rsidR="00B52933" w:rsidRDefault="00B52933" w:rsidP="00F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DF" w:rsidRDefault="005926DF" w:rsidP="005926DF">
    <w:pPr>
      <w:pStyle w:val="a4"/>
      <w:jc w:val="right"/>
    </w:pPr>
    <w:r>
      <w:rPr>
        <w:rFonts w:hint="eastAsia"/>
      </w:rPr>
      <w:t>107.04.12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15"/>
    <w:multiLevelType w:val="hybridMultilevel"/>
    <w:tmpl w:val="7C6C9CD2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B3BCE"/>
    <w:multiLevelType w:val="hybridMultilevel"/>
    <w:tmpl w:val="3D40145E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EB0B8F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30B11"/>
    <w:multiLevelType w:val="hybridMultilevel"/>
    <w:tmpl w:val="6E703708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D386F83"/>
    <w:multiLevelType w:val="hybridMultilevel"/>
    <w:tmpl w:val="99640E70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244720"/>
    <w:multiLevelType w:val="hybridMultilevel"/>
    <w:tmpl w:val="D352999A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1677B4E"/>
    <w:multiLevelType w:val="hybridMultilevel"/>
    <w:tmpl w:val="7334F6F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B514C65"/>
    <w:multiLevelType w:val="hybridMultilevel"/>
    <w:tmpl w:val="D36C5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AB5DEF"/>
    <w:multiLevelType w:val="hybridMultilevel"/>
    <w:tmpl w:val="B06C99F4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40D61887"/>
    <w:multiLevelType w:val="hybridMultilevel"/>
    <w:tmpl w:val="3F38B39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1772239"/>
    <w:multiLevelType w:val="hybridMultilevel"/>
    <w:tmpl w:val="47B69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7A7F04"/>
    <w:multiLevelType w:val="hybridMultilevel"/>
    <w:tmpl w:val="F9468D0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442E6309"/>
    <w:multiLevelType w:val="hybridMultilevel"/>
    <w:tmpl w:val="57802D26"/>
    <w:lvl w:ilvl="0" w:tplc="02F234F4">
      <w:start w:val="1"/>
      <w:numFmt w:val="taiwaneseCountingThousand"/>
      <w:lvlText w:val="（%1）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>
    <w:nsid w:val="48797F10"/>
    <w:multiLevelType w:val="hybridMultilevel"/>
    <w:tmpl w:val="B4D8505C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89C238F"/>
    <w:multiLevelType w:val="hybridMultilevel"/>
    <w:tmpl w:val="E1CE581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685E1F13"/>
    <w:multiLevelType w:val="hybridMultilevel"/>
    <w:tmpl w:val="AB1CD2DE"/>
    <w:lvl w:ilvl="0" w:tplc="A6745C42">
      <w:start w:val="1"/>
      <w:numFmt w:val="taiwaneseCountingThousand"/>
      <w:lvlText w:val="(%1)"/>
      <w:lvlJc w:val="left"/>
      <w:pPr>
        <w:ind w:left="1334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>
    <w:nsid w:val="7E13626E"/>
    <w:multiLevelType w:val="hybridMultilevel"/>
    <w:tmpl w:val="DBD65BE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7E303F0E"/>
    <w:multiLevelType w:val="hybridMultilevel"/>
    <w:tmpl w:val="08F86DAA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A568027E">
      <w:start w:val="1"/>
      <w:numFmt w:val="taiwaneseCountingThousand"/>
      <w:lvlText w:val="（%2）"/>
      <w:lvlJc w:val="left"/>
      <w:pPr>
        <w:ind w:left="2105" w:hanging="7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5"/>
    <w:rsid w:val="001C37B2"/>
    <w:rsid w:val="001C7082"/>
    <w:rsid w:val="003E05C9"/>
    <w:rsid w:val="00462DB3"/>
    <w:rsid w:val="0047129D"/>
    <w:rsid w:val="004A3A04"/>
    <w:rsid w:val="004B60F3"/>
    <w:rsid w:val="0055543B"/>
    <w:rsid w:val="005926DF"/>
    <w:rsid w:val="005A4470"/>
    <w:rsid w:val="00683A8F"/>
    <w:rsid w:val="006B67B1"/>
    <w:rsid w:val="006C482C"/>
    <w:rsid w:val="00704A45"/>
    <w:rsid w:val="007176AA"/>
    <w:rsid w:val="0075325C"/>
    <w:rsid w:val="00753C05"/>
    <w:rsid w:val="007A3EEE"/>
    <w:rsid w:val="007F59F6"/>
    <w:rsid w:val="00821A56"/>
    <w:rsid w:val="00884D7F"/>
    <w:rsid w:val="00975711"/>
    <w:rsid w:val="00A73DF1"/>
    <w:rsid w:val="00A80EB3"/>
    <w:rsid w:val="00B3763F"/>
    <w:rsid w:val="00B52933"/>
    <w:rsid w:val="00BF1FAB"/>
    <w:rsid w:val="00C55AA5"/>
    <w:rsid w:val="00CC2704"/>
    <w:rsid w:val="00D4171E"/>
    <w:rsid w:val="00D458EA"/>
    <w:rsid w:val="00DA1A97"/>
    <w:rsid w:val="00E364B3"/>
    <w:rsid w:val="00EE76FA"/>
    <w:rsid w:val="00F26D42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2018-05-01T06:08:00Z</dcterms:created>
  <dcterms:modified xsi:type="dcterms:W3CDTF">2018-05-01T06:08:00Z</dcterms:modified>
</cp:coreProperties>
</file>